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A75A91F" w14:textId="77777777" w:rsidR="00052876" w:rsidRDefault="00052876" w:rsidP="009C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052876">
        <w:rPr>
          <w:rFonts w:ascii="Times New Roman" w:hAnsi="Times New Roman"/>
          <w:b/>
          <w:bCs/>
        </w:rPr>
        <w:t xml:space="preserve">Remont drogi powiatowej Nr 1 152R klasy "Z" relacji Borowa - Czermin - Wola Mielecka - Kiełków - Przecław w km 0+007 - 5+374, km 14+325 -16+548 i km 26+967 - 27+436 </w:t>
      </w:r>
    </w:p>
    <w:p w14:paraId="17E75305" w14:textId="09A92ED0" w:rsidR="009C274D" w:rsidRPr="009C274D" w:rsidRDefault="00052876" w:rsidP="009C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052876">
        <w:rPr>
          <w:rFonts w:ascii="Times New Roman" w:hAnsi="Times New Roman"/>
          <w:b/>
          <w:bCs/>
        </w:rPr>
        <w:t>m. Borowa i Czermin, Wola Mielecka, Podleszany i Przecław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46DD" w14:textId="77777777" w:rsidR="00FC6F7A" w:rsidRDefault="00FC6F7A" w:rsidP="008071DB">
      <w:pPr>
        <w:spacing w:after="0" w:line="240" w:lineRule="auto"/>
      </w:pPr>
      <w:r>
        <w:separator/>
      </w:r>
    </w:p>
  </w:endnote>
  <w:endnote w:type="continuationSeparator" w:id="0">
    <w:p w14:paraId="18E2DA07" w14:textId="77777777" w:rsidR="00FC6F7A" w:rsidRDefault="00FC6F7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483DB" w14:textId="77777777" w:rsidR="00FC6F7A" w:rsidRDefault="00FC6F7A" w:rsidP="008071DB">
      <w:pPr>
        <w:spacing w:after="0" w:line="240" w:lineRule="auto"/>
      </w:pPr>
      <w:r>
        <w:separator/>
      </w:r>
    </w:p>
  </w:footnote>
  <w:footnote w:type="continuationSeparator" w:id="0">
    <w:p w14:paraId="2EC45424" w14:textId="77777777" w:rsidR="00FC6F7A" w:rsidRDefault="00FC6F7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6C9F2E44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05287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52876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C2A01"/>
    <w:rsid w:val="00DE2024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C6F7A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2016-09-06T07:53:00Z</dcterms:created>
  <dcterms:modified xsi:type="dcterms:W3CDTF">2023-08-28T10:48:00Z</dcterms:modified>
</cp:coreProperties>
</file>